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C5" w:rsidRDefault="00497AAE">
      <w:r w:rsidRPr="00497AAE">
        <w:rPr>
          <w:b/>
        </w:rPr>
        <w:t>Правила и</w:t>
      </w:r>
      <w:bookmarkStart w:id="0" w:name="_GoBack"/>
      <w:bookmarkEnd w:id="0"/>
      <w:r w:rsidRPr="00497AAE">
        <w:rPr>
          <w:b/>
        </w:rPr>
        <w:t>гры:</w:t>
      </w:r>
      <w:r w:rsidRPr="00497AAE">
        <w:t xml:space="preserve"> по правилам иг</w:t>
      </w:r>
      <w:r>
        <w:t>ры необходимо перемещать колоду</w:t>
      </w:r>
      <w:r w:rsidRPr="00497AAE">
        <w:t>.</w:t>
      </w:r>
      <w:r>
        <w:t xml:space="preserve"> </w:t>
      </w:r>
      <w:r w:rsidRPr="00497AAE">
        <w:t>Положить карты рубашкой вверх.</w:t>
      </w:r>
      <w:r>
        <w:t xml:space="preserve"> </w:t>
      </w:r>
      <w:r w:rsidRPr="00497AAE">
        <w:t>Игрок начинает искать одинаковые изображения матрешек</w:t>
      </w:r>
      <w:r>
        <w:t xml:space="preserve">. </w:t>
      </w:r>
      <w:r w:rsidRPr="00497AAE">
        <w:t>Если у игрока окажется на руках две одинаковых матрешек он оставляет их себе.</w:t>
      </w:r>
      <w:r>
        <w:t xml:space="preserve"> </w:t>
      </w:r>
      <w:r w:rsidRPr="00497AAE">
        <w:t>Если же они не одинаковые, право хода передается следующему игроку.</w:t>
      </w:r>
      <w:r>
        <w:t xml:space="preserve"> В конце игры побеждает </w:t>
      </w:r>
      <w:proofErr w:type="gramStart"/>
      <w:r>
        <w:t>тот</w:t>
      </w:r>
      <w:proofErr w:type="gramEnd"/>
      <w:r w:rsidRPr="00497AAE">
        <w:t xml:space="preserve"> у кого на руках окажется наибольшее количество карт</w:t>
      </w:r>
    </w:p>
    <w:sectPr w:rsidR="00C9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0"/>
    <w:rsid w:val="00497AAE"/>
    <w:rsid w:val="00C95BC5"/>
    <w:rsid w:val="00C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D6A"/>
  <w15:chartTrackingRefBased/>
  <w15:docId w15:val="{041904ED-B12E-4647-9E34-5FAABAC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2018-05-17T12:11:00Z</dcterms:created>
  <dcterms:modified xsi:type="dcterms:W3CDTF">2018-05-17T12:13:00Z</dcterms:modified>
</cp:coreProperties>
</file>